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B2B6" w14:textId="5F976208" w:rsidR="0029103F" w:rsidRPr="003A0BE9" w:rsidRDefault="0029103F" w:rsidP="0029103F">
      <w:pPr>
        <w:rPr>
          <w:rFonts w:cs="Arial"/>
          <w:b/>
          <w:bCs/>
          <w:lang w:val="en-US"/>
        </w:rPr>
      </w:pPr>
      <w:r w:rsidRPr="003A0BE9">
        <w:rPr>
          <w:rFonts w:cs="Arial"/>
          <w:b/>
          <w:bCs/>
          <w:lang w:val="en-US"/>
        </w:rPr>
        <w:t xml:space="preserve">Media </w:t>
      </w:r>
      <w:r w:rsidR="001801FF">
        <w:rPr>
          <w:rFonts w:cs="Arial"/>
          <w:b/>
          <w:bCs/>
          <w:lang w:val="en-US"/>
        </w:rPr>
        <w:t>advisory</w:t>
      </w:r>
    </w:p>
    <w:p w14:paraId="56D21B58" w14:textId="77777777" w:rsidR="0029103F" w:rsidRPr="003A0BE9" w:rsidRDefault="0029103F" w:rsidP="0029103F">
      <w:pPr>
        <w:rPr>
          <w:rFonts w:cs="Arial"/>
          <w:lang w:val="en-US"/>
        </w:rPr>
      </w:pPr>
    </w:p>
    <w:p w14:paraId="556FEE03" w14:textId="77777777" w:rsidR="0029103F" w:rsidRPr="003A0BE9" w:rsidRDefault="0029103F" w:rsidP="0029103F">
      <w:pPr>
        <w:rPr>
          <w:rFonts w:cs="Arial"/>
          <w:b/>
          <w:bCs/>
          <w:sz w:val="24"/>
          <w:lang w:val="en-US"/>
        </w:rPr>
      </w:pPr>
      <w:r w:rsidRPr="003A0BE9">
        <w:rPr>
          <w:rFonts w:cs="Arial"/>
          <w:b/>
          <w:bCs/>
          <w:sz w:val="24"/>
          <w:lang w:val="en-US"/>
        </w:rPr>
        <w:t>For Immediate Release</w:t>
      </w:r>
    </w:p>
    <w:p w14:paraId="420ACA46" w14:textId="77777777" w:rsidR="0029103F" w:rsidRPr="003A0BE9" w:rsidRDefault="0029103F" w:rsidP="0029103F">
      <w:pPr>
        <w:rPr>
          <w:rFonts w:cs="Arial"/>
          <w:lang w:val="en-US"/>
        </w:rPr>
      </w:pPr>
    </w:p>
    <w:p w14:paraId="32FEA976" w14:textId="40ED2926" w:rsidR="0029103F" w:rsidRPr="00A30CCF" w:rsidRDefault="005A023C" w:rsidP="0029103F">
      <w:pPr>
        <w:rPr>
          <w:rFonts w:cs="Arial"/>
          <w:b/>
          <w:bCs/>
          <w:szCs w:val="28"/>
          <w:lang w:val="en-US"/>
        </w:rPr>
      </w:pPr>
      <w:r w:rsidRPr="00A30CCF">
        <w:rPr>
          <w:rFonts w:cs="Arial"/>
          <w:b/>
          <w:bCs/>
          <w:szCs w:val="28"/>
          <w:lang w:val="en-US"/>
        </w:rPr>
        <w:t xml:space="preserve">Kingston Health Sciences Centre </w:t>
      </w:r>
      <w:r w:rsidR="00876690">
        <w:rPr>
          <w:rFonts w:cs="Arial"/>
          <w:b/>
          <w:bCs/>
          <w:szCs w:val="28"/>
          <w:lang w:val="en-US"/>
        </w:rPr>
        <w:t>wins</w:t>
      </w:r>
      <w:r w:rsidR="00BF6CDC" w:rsidRPr="00A30CCF">
        <w:rPr>
          <w:rFonts w:cs="Arial"/>
          <w:b/>
          <w:bCs/>
          <w:szCs w:val="28"/>
          <w:lang w:val="en-US"/>
        </w:rPr>
        <w:t xml:space="preserve"> </w:t>
      </w:r>
      <w:r w:rsidRPr="00A30CCF">
        <w:rPr>
          <w:rFonts w:cs="Arial"/>
          <w:b/>
          <w:bCs/>
          <w:szCs w:val="28"/>
          <w:lang w:val="en-US"/>
        </w:rPr>
        <w:t xml:space="preserve">Vision Loss Rehabilitation Canada </w:t>
      </w:r>
      <w:bookmarkStart w:id="0" w:name="_Hlk139893569"/>
      <w:r w:rsidR="00EB2143" w:rsidRPr="00A30CCF">
        <w:rPr>
          <w:rFonts w:cs="Arial"/>
          <w:b/>
          <w:bCs/>
          <w:szCs w:val="28"/>
          <w:lang w:val="en-US"/>
        </w:rPr>
        <w:t xml:space="preserve">Distinguished Community Partner Award </w:t>
      </w:r>
      <w:bookmarkEnd w:id="0"/>
    </w:p>
    <w:p w14:paraId="10627885" w14:textId="2CB63B24" w:rsidR="005A023C" w:rsidRPr="003A0BE9" w:rsidRDefault="005A023C" w:rsidP="0029103F">
      <w:pPr>
        <w:rPr>
          <w:rFonts w:cs="Arial"/>
          <w:sz w:val="24"/>
          <w:lang w:val="en-US"/>
        </w:rPr>
      </w:pPr>
    </w:p>
    <w:p w14:paraId="6607B017" w14:textId="71156B96" w:rsidR="005A023C" w:rsidRPr="003A3889" w:rsidRDefault="00A418E0" w:rsidP="0029103F">
      <w:pPr>
        <w:rPr>
          <w:rFonts w:cs="Arial"/>
          <w:sz w:val="26"/>
          <w:szCs w:val="26"/>
          <w:lang w:val="en-US"/>
        </w:rPr>
      </w:pPr>
      <w:r w:rsidRPr="00381BCE">
        <w:rPr>
          <w:rFonts w:cs="Arial"/>
          <w:sz w:val="26"/>
          <w:szCs w:val="26"/>
          <w:lang w:val="en-US"/>
        </w:rPr>
        <w:t>The inaugural</w:t>
      </w:r>
      <w:r w:rsidR="005A023C" w:rsidRPr="00381BCE">
        <w:rPr>
          <w:rFonts w:cs="Arial"/>
          <w:sz w:val="26"/>
          <w:szCs w:val="26"/>
          <w:lang w:val="en-US"/>
        </w:rPr>
        <w:t xml:space="preserve"> award recognizes outstanding contributions</w:t>
      </w:r>
      <w:r w:rsidR="00BD0745" w:rsidRPr="00381BCE">
        <w:rPr>
          <w:rFonts w:cs="Arial"/>
          <w:sz w:val="26"/>
          <w:szCs w:val="26"/>
          <w:lang w:val="en-US"/>
        </w:rPr>
        <w:t xml:space="preserve"> in improving the lives of people who are blind or partially sighted</w:t>
      </w:r>
      <w:r w:rsidR="00BD0745" w:rsidRPr="003A3889">
        <w:rPr>
          <w:rFonts w:cs="Arial"/>
          <w:sz w:val="26"/>
          <w:szCs w:val="26"/>
          <w:lang w:val="en-US"/>
        </w:rPr>
        <w:t xml:space="preserve">.   </w:t>
      </w:r>
    </w:p>
    <w:p w14:paraId="2C7015DD" w14:textId="77777777" w:rsidR="00EB2143" w:rsidRPr="00A30CCF" w:rsidRDefault="00EB2143" w:rsidP="0029103F">
      <w:pPr>
        <w:rPr>
          <w:rFonts w:cs="Arial"/>
          <w:sz w:val="26"/>
          <w:szCs w:val="26"/>
          <w:lang w:val="en-US"/>
        </w:rPr>
      </w:pPr>
    </w:p>
    <w:p w14:paraId="092A945C" w14:textId="15061993" w:rsidR="00070818" w:rsidRPr="00A30CCF" w:rsidRDefault="0029103F" w:rsidP="00070818">
      <w:pPr>
        <w:rPr>
          <w:rFonts w:cs="Arial"/>
          <w:sz w:val="26"/>
          <w:szCs w:val="26"/>
          <w:lang w:val="en-US"/>
        </w:rPr>
      </w:pPr>
      <w:r w:rsidRPr="00A30CCF">
        <w:rPr>
          <w:rFonts w:cs="Arial"/>
          <w:sz w:val="26"/>
          <w:szCs w:val="26"/>
          <w:lang w:val="en-US"/>
        </w:rPr>
        <w:t xml:space="preserve">Kingston, ON (July </w:t>
      </w:r>
      <w:r w:rsidR="00B13840">
        <w:rPr>
          <w:rFonts w:cs="Arial"/>
          <w:sz w:val="26"/>
          <w:szCs w:val="26"/>
          <w:lang w:val="en-US"/>
        </w:rPr>
        <w:t>1</w:t>
      </w:r>
      <w:r w:rsidR="00070071">
        <w:rPr>
          <w:rFonts w:cs="Arial"/>
          <w:sz w:val="26"/>
          <w:szCs w:val="26"/>
          <w:lang w:val="en-US"/>
        </w:rPr>
        <w:t>4</w:t>
      </w:r>
      <w:r w:rsidR="00B13840" w:rsidRPr="00A30CCF">
        <w:rPr>
          <w:rFonts w:cs="Arial"/>
          <w:sz w:val="26"/>
          <w:szCs w:val="26"/>
          <w:lang w:val="en-US"/>
        </w:rPr>
        <w:t>, 2023</w:t>
      </w:r>
      <w:r w:rsidR="00070818" w:rsidRPr="00A30CCF">
        <w:rPr>
          <w:rFonts w:cs="Arial"/>
          <w:sz w:val="26"/>
          <w:szCs w:val="26"/>
          <w:lang w:val="en-US"/>
        </w:rPr>
        <w:t>)</w:t>
      </w:r>
      <w:r w:rsidRPr="00A30CCF">
        <w:rPr>
          <w:rFonts w:cs="Arial"/>
          <w:sz w:val="26"/>
          <w:szCs w:val="26"/>
          <w:lang w:val="en-US"/>
        </w:rPr>
        <w:t xml:space="preserve"> </w:t>
      </w:r>
      <w:r w:rsidR="002201DE" w:rsidRPr="00A30CCF">
        <w:rPr>
          <w:rFonts w:cs="Arial"/>
          <w:sz w:val="26"/>
          <w:szCs w:val="26"/>
          <w:lang w:val="en-US"/>
        </w:rPr>
        <w:t>–</w:t>
      </w:r>
      <w:r w:rsidR="00B13840">
        <w:rPr>
          <w:rFonts w:cs="Arial"/>
          <w:sz w:val="26"/>
          <w:szCs w:val="26"/>
          <w:lang w:val="en-US"/>
        </w:rPr>
        <w:t xml:space="preserve"> </w:t>
      </w:r>
      <w:r w:rsidR="00BF6CDC" w:rsidRPr="00BF6CDC">
        <w:rPr>
          <w:rFonts w:cs="Arial"/>
          <w:sz w:val="26"/>
          <w:szCs w:val="26"/>
          <w:lang w:val="en-US"/>
        </w:rPr>
        <w:t xml:space="preserve">Kingston Health Sciences Centre's (KHSC) Ophthalmology Department will be honored with the prestigious Vision Loss Rehabilitation Canada (VLRC) Distinguished Community Partner Award during a ceremony </w:t>
      </w:r>
      <w:r w:rsidR="00B13840">
        <w:rPr>
          <w:rFonts w:cs="Arial"/>
          <w:sz w:val="26"/>
          <w:szCs w:val="26"/>
          <w:lang w:val="en-US"/>
        </w:rPr>
        <w:t xml:space="preserve">to be </w:t>
      </w:r>
      <w:r w:rsidR="00BF6CDC" w:rsidRPr="00BF6CDC">
        <w:rPr>
          <w:rFonts w:cs="Arial"/>
          <w:sz w:val="26"/>
          <w:szCs w:val="26"/>
          <w:lang w:val="en-US"/>
        </w:rPr>
        <w:t xml:space="preserve">held on Monday, July 17, 2023, at 12:30 p.m. ET. </w:t>
      </w:r>
      <w:r w:rsidR="00070818" w:rsidRPr="00A30CCF">
        <w:rPr>
          <w:rFonts w:cs="Arial"/>
          <w:sz w:val="26"/>
          <w:szCs w:val="26"/>
          <w:lang w:val="en-US"/>
        </w:rPr>
        <w:t xml:space="preserve">Jennifer Urosevic, VLRC President and CEO, and John Magill, VLRC Board Chair, will present the </w:t>
      </w:r>
      <w:r w:rsidR="00BF6CDC">
        <w:rPr>
          <w:rFonts w:cs="Arial"/>
          <w:sz w:val="26"/>
          <w:szCs w:val="26"/>
          <w:lang w:val="en-US"/>
        </w:rPr>
        <w:t xml:space="preserve">award to </w:t>
      </w:r>
      <w:r w:rsidR="00070818" w:rsidRPr="00A30CCF">
        <w:rPr>
          <w:rFonts w:cs="Arial"/>
          <w:sz w:val="26"/>
          <w:szCs w:val="26"/>
          <w:lang w:val="en-US"/>
        </w:rPr>
        <w:t>KHSC</w:t>
      </w:r>
      <w:r w:rsidR="00BF6CDC">
        <w:rPr>
          <w:rFonts w:cs="Arial"/>
          <w:sz w:val="26"/>
          <w:szCs w:val="26"/>
          <w:lang w:val="en-US"/>
        </w:rPr>
        <w:t>.</w:t>
      </w:r>
    </w:p>
    <w:p w14:paraId="78BBC371" w14:textId="77777777" w:rsidR="00070818" w:rsidRPr="00A30CCF" w:rsidRDefault="00070818" w:rsidP="00070818">
      <w:pPr>
        <w:rPr>
          <w:rFonts w:cs="Arial"/>
          <w:sz w:val="26"/>
          <w:szCs w:val="26"/>
          <w:lang w:val="en-US"/>
        </w:rPr>
      </w:pPr>
    </w:p>
    <w:p w14:paraId="107724E6" w14:textId="62FFFC92" w:rsidR="003A0BE9" w:rsidRPr="003A0BE9" w:rsidRDefault="003A0BE9" w:rsidP="00070818">
      <w:pPr>
        <w:spacing w:after="160"/>
        <w:rPr>
          <w:rFonts w:cs="Arial"/>
          <w:b/>
          <w:bCs/>
          <w:szCs w:val="28"/>
          <w:lang w:val="en-US"/>
        </w:rPr>
      </w:pPr>
      <w:r w:rsidRPr="003A0BE9">
        <w:rPr>
          <w:rFonts w:cs="Arial"/>
          <w:b/>
          <w:bCs/>
          <w:szCs w:val="28"/>
          <w:lang w:val="en-US"/>
        </w:rPr>
        <w:t>About the VLRC Distinguished Community Partner Award</w:t>
      </w:r>
    </w:p>
    <w:p w14:paraId="70CB9F02" w14:textId="2902689B" w:rsidR="00070818" w:rsidRPr="00A30CCF" w:rsidRDefault="00BF6CDC" w:rsidP="00070818">
      <w:pPr>
        <w:spacing w:after="160"/>
        <w:rPr>
          <w:rFonts w:cs="Arial"/>
          <w:sz w:val="26"/>
          <w:szCs w:val="26"/>
          <w:lang w:val="en-US"/>
        </w:rPr>
      </w:pPr>
      <w:r w:rsidRPr="00BF6CDC">
        <w:rPr>
          <w:rFonts w:cs="Arial"/>
          <w:sz w:val="26"/>
          <w:szCs w:val="26"/>
          <w:lang w:val="en-US"/>
        </w:rPr>
        <w:t xml:space="preserve">The VLRC Distinguished Community Partner Award, established in 2022, </w:t>
      </w:r>
      <w:r w:rsidR="00070818" w:rsidRPr="00A30CCF">
        <w:rPr>
          <w:rFonts w:cs="Arial"/>
          <w:sz w:val="26"/>
          <w:szCs w:val="26"/>
          <w:lang w:val="en-US"/>
        </w:rPr>
        <w:t>recognize</w:t>
      </w:r>
      <w:r>
        <w:rPr>
          <w:rFonts w:cs="Arial"/>
          <w:sz w:val="26"/>
          <w:szCs w:val="26"/>
          <w:lang w:val="en-US"/>
        </w:rPr>
        <w:t>s</w:t>
      </w:r>
      <w:r w:rsidR="00070818" w:rsidRPr="00A30CCF">
        <w:rPr>
          <w:rFonts w:cs="Arial"/>
          <w:sz w:val="26"/>
          <w:szCs w:val="26"/>
          <w:lang w:val="en-US"/>
        </w:rPr>
        <w:t xml:space="preserve"> VLRC's community partners for their outstanding contributions in expanding access to integrated vision loss rehabilitation. Working together, VLRC and their community partners enable blind or partially sighted Canadians to live the lives they choose.</w:t>
      </w:r>
    </w:p>
    <w:p w14:paraId="4E9FFCD2" w14:textId="557FD387" w:rsidR="00070818" w:rsidRPr="00A30CCF" w:rsidRDefault="00070818" w:rsidP="00070818">
      <w:pPr>
        <w:spacing w:after="160"/>
        <w:rPr>
          <w:rFonts w:cs="Arial"/>
          <w:sz w:val="26"/>
          <w:szCs w:val="26"/>
          <w:lang w:val="en-US"/>
        </w:rPr>
      </w:pPr>
      <w:r w:rsidRPr="00A30CCF">
        <w:rPr>
          <w:rFonts w:cs="Arial"/>
          <w:sz w:val="26"/>
          <w:szCs w:val="26"/>
          <w:lang w:val="en-US"/>
        </w:rPr>
        <w:t>"As our first-ever Distinguished Community Partner Award winner, KHSC is an exceptional community partner," says Urosevic. "They truly demonstrate what it means to provide strong support for all people with vision loss</w:t>
      </w:r>
      <w:r w:rsidR="00CD7353" w:rsidRPr="00A30CCF">
        <w:rPr>
          <w:rFonts w:cs="Arial"/>
          <w:sz w:val="26"/>
          <w:szCs w:val="26"/>
          <w:lang w:val="en-US"/>
        </w:rPr>
        <w:t xml:space="preserve">. KHSC </w:t>
      </w:r>
      <w:r w:rsidRPr="00A30CCF">
        <w:rPr>
          <w:rFonts w:cs="Arial"/>
          <w:sz w:val="26"/>
          <w:szCs w:val="26"/>
          <w:lang w:val="en-US"/>
        </w:rPr>
        <w:t>consistently go</w:t>
      </w:r>
      <w:r w:rsidR="00CD7353" w:rsidRPr="00A30CCF">
        <w:rPr>
          <w:rFonts w:cs="Arial"/>
          <w:sz w:val="26"/>
          <w:szCs w:val="26"/>
          <w:lang w:val="en-US"/>
        </w:rPr>
        <w:t>es</w:t>
      </w:r>
      <w:r w:rsidRPr="00A30CCF">
        <w:rPr>
          <w:rFonts w:cs="Arial"/>
          <w:sz w:val="26"/>
          <w:szCs w:val="26"/>
          <w:lang w:val="en-US"/>
        </w:rPr>
        <w:t xml:space="preserve"> above and beyond to serve the best interests of </w:t>
      </w:r>
      <w:r w:rsidR="00BF6CDC">
        <w:rPr>
          <w:rFonts w:cs="Arial"/>
          <w:sz w:val="26"/>
          <w:szCs w:val="26"/>
          <w:lang w:val="en-US"/>
        </w:rPr>
        <w:t>our</w:t>
      </w:r>
      <w:r w:rsidR="00BF6CDC" w:rsidRPr="00A30CCF">
        <w:rPr>
          <w:rFonts w:cs="Arial"/>
          <w:sz w:val="26"/>
          <w:szCs w:val="26"/>
          <w:lang w:val="en-US"/>
        </w:rPr>
        <w:t xml:space="preserve"> </w:t>
      </w:r>
      <w:r w:rsidRPr="00A30CCF">
        <w:rPr>
          <w:rFonts w:cs="Arial"/>
          <w:sz w:val="26"/>
          <w:szCs w:val="26"/>
          <w:lang w:val="en-US"/>
        </w:rPr>
        <w:t>clients."</w:t>
      </w:r>
    </w:p>
    <w:p w14:paraId="70810C48" w14:textId="1D05E357" w:rsidR="00070818" w:rsidRPr="00A30CCF" w:rsidRDefault="00BF6CDC" w:rsidP="00070818">
      <w:pPr>
        <w:spacing w:after="160"/>
        <w:rPr>
          <w:rFonts w:cs="Arial"/>
          <w:sz w:val="26"/>
          <w:szCs w:val="26"/>
          <w:lang w:val="en-US"/>
        </w:rPr>
      </w:pPr>
      <w:r w:rsidRPr="00BF6CDC">
        <w:rPr>
          <w:rFonts w:cs="Arial"/>
          <w:sz w:val="26"/>
          <w:szCs w:val="26"/>
          <w:lang w:val="en-US"/>
        </w:rPr>
        <w:t>The VLRC Distinguished Community Partner Award features a unique handblown glass design created by Meghan Sims, an artist from Kitchener, ON. Sims, who has achromatopsia, a rare visual condition limiting her sight to black and white shades at close range, brings a personal perspective to her artwork.</w:t>
      </w:r>
      <w:r w:rsidR="00070818" w:rsidRPr="00A30CCF">
        <w:rPr>
          <w:rFonts w:cs="Arial"/>
          <w:sz w:val="26"/>
          <w:szCs w:val="26"/>
          <w:lang w:val="en-US"/>
        </w:rPr>
        <w:t xml:space="preserve"> </w:t>
      </w:r>
    </w:p>
    <w:p w14:paraId="6DB24A9F" w14:textId="256B55B1" w:rsidR="00070818" w:rsidRPr="00A30CCF" w:rsidRDefault="00070818" w:rsidP="00070818">
      <w:pPr>
        <w:spacing w:after="160"/>
        <w:rPr>
          <w:rFonts w:cs="Arial"/>
          <w:sz w:val="26"/>
          <w:szCs w:val="26"/>
          <w:lang w:val="en-US"/>
        </w:rPr>
      </w:pPr>
      <w:r w:rsidRPr="00A30CCF">
        <w:rPr>
          <w:rFonts w:cs="Arial"/>
          <w:sz w:val="26"/>
          <w:szCs w:val="26"/>
          <w:lang w:val="en-US"/>
        </w:rPr>
        <w:t xml:space="preserve">VLRC offers </w:t>
      </w:r>
      <w:r w:rsidR="00BF6CDC">
        <w:rPr>
          <w:rFonts w:cs="Arial"/>
          <w:sz w:val="26"/>
          <w:szCs w:val="26"/>
          <w:lang w:val="en-US"/>
        </w:rPr>
        <w:t>a wide range of services</w:t>
      </w:r>
      <w:r w:rsidRPr="00A30CCF">
        <w:rPr>
          <w:rFonts w:cs="Arial"/>
          <w:sz w:val="26"/>
          <w:szCs w:val="26"/>
          <w:lang w:val="en-US"/>
        </w:rPr>
        <w:t xml:space="preserve">, including orientation and mobility training, essential skills for daily living, Assistive Technology Services, and Diabetic Retinopathy </w:t>
      </w:r>
      <w:r w:rsidR="00CD7353" w:rsidRPr="00A30CCF">
        <w:rPr>
          <w:rFonts w:cs="Arial"/>
          <w:sz w:val="26"/>
          <w:szCs w:val="26"/>
          <w:lang w:val="en-US"/>
        </w:rPr>
        <w:t>s</w:t>
      </w:r>
      <w:r w:rsidRPr="00A30CCF">
        <w:rPr>
          <w:rFonts w:cs="Arial"/>
          <w:sz w:val="26"/>
          <w:szCs w:val="26"/>
          <w:lang w:val="en-US"/>
        </w:rPr>
        <w:t>creening.</w:t>
      </w:r>
      <w:r w:rsidR="00CD7353" w:rsidRPr="00A30CCF">
        <w:rPr>
          <w:rFonts w:cs="Arial"/>
          <w:sz w:val="26"/>
          <w:szCs w:val="26"/>
          <w:lang w:val="en-US"/>
        </w:rPr>
        <w:t xml:space="preserve"> </w:t>
      </w:r>
      <w:r w:rsidR="00BF6CDC">
        <w:rPr>
          <w:rFonts w:cs="Arial"/>
          <w:sz w:val="26"/>
          <w:szCs w:val="26"/>
          <w:lang w:val="en-US"/>
        </w:rPr>
        <w:t>Additionally,</w:t>
      </w:r>
      <w:r w:rsidRPr="00A30CCF">
        <w:rPr>
          <w:rFonts w:cs="Arial"/>
          <w:sz w:val="26"/>
          <w:szCs w:val="26"/>
          <w:lang w:val="en-US"/>
        </w:rPr>
        <w:t xml:space="preserve"> VLRC</w:t>
      </w:r>
      <w:r w:rsidR="00BF6CDC">
        <w:rPr>
          <w:rFonts w:cs="Arial"/>
          <w:sz w:val="26"/>
          <w:szCs w:val="26"/>
          <w:lang w:val="en-US"/>
        </w:rPr>
        <w:t xml:space="preserve"> addresses the needs</w:t>
      </w:r>
      <w:r w:rsidRPr="00A30CCF">
        <w:rPr>
          <w:rFonts w:cs="Arial"/>
          <w:sz w:val="26"/>
          <w:szCs w:val="26"/>
          <w:lang w:val="en-US"/>
        </w:rPr>
        <w:t xml:space="preserve"> </w:t>
      </w:r>
      <w:r w:rsidR="00BF6CDC">
        <w:rPr>
          <w:rFonts w:cs="Arial"/>
          <w:sz w:val="26"/>
          <w:szCs w:val="26"/>
          <w:lang w:val="en-US"/>
        </w:rPr>
        <w:t>of</w:t>
      </w:r>
      <w:r w:rsidRPr="00A30CCF">
        <w:rPr>
          <w:rFonts w:cs="Arial"/>
          <w:sz w:val="26"/>
          <w:szCs w:val="26"/>
          <w:lang w:val="en-US"/>
        </w:rPr>
        <w:t xml:space="preserve"> individuals </w:t>
      </w:r>
      <w:r w:rsidR="00BF6CDC">
        <w:rPr>
          <w:rFonts w:cs="Arial"/>
          <w:sz w:val="26"/>
          <w:szCs w:val="26"/>
          <w:lang w:val="en-US"/>
        </w:rPr>
        <w:t>with</w:t>
      </w:r>
      <w:r w:rsidR="00BF6CDC" w:rsidRPr="00A30CCF">
        <w:rPr>
          <w:rFonts w:cs="Arial"/>
          <w:sz w:val="26"/>
          <w:szCs w:val="26"/>
          <w:lang w:val="en-US"/>
        </w:rPr>
        <w:t xml:space="preserve"> </w:t>
      </w:r>
      <w:r w:rsidRPr="00A30CCF">
        <w:rPr>
          <w:rFonts w:cs="Arial"/>
          <w:sz w:val="26"/>
          <w:szCs w:val="26"/>
          <w:lang w:val="en-US"/>
        </w:rPr>
        <w:t xml:space="preserve">glaucoma, cataracts, and complications related to chronic conditions like </w:t>
      </w:r>
      <w:r w:rsidRPr="00A30CCF">
        <w:rPr>
          <w:rFonts w:cs="Arial"/>
          <w:sz w:val="26"/>
          <w:szCs w:val="26"/>
          <w:lang w:val="en-US"/>
        </w:rPr>
        <w:lastRenderedPageBreak/>
        <w:t>diabetes</w:t>
      </w:r>
      <w:r w:rsidR="00BF6CDC">
        <w:rPr>
          <w:rFonts w:cs="Arial"/>
          <w:sz w:val="26"/>
          <w:szCs w:val="26"/>
          <w:lang w:val="en-US"/>
        </w:rPr>
        <w:t>, equipping</w:t>
      </w:r>
      <w:r w:rsidRPr="00A30CCF">
        <w:rPr>
          <w:rFonts w:cs="Arial"/>
          <w:sz w:val="26"/>
          <w:szCs w:val="26"/>
          <w:lang w:val="en-US"/>
        </w:rPr>
        <w:t xml:space="preserve"> </w:t>
      </w:r>
      <w:r w:rsidR="00CD7353" w:rsidRPr="00A30CCF">
        <w:rPr>
          <w:rFonts w:cs="Arial"/>
          <w:sz w:val="26"/>
          <w:szCs w:val="26"/>
          <w:lang w:val="en-US"/>
        </w:rPr>
        <w:t>c</w:t>
      </w:r>
      <w:r w:rsidRPr="00A30CCF">
        <w:rPr>
          <w:rFonts w:cs="Arial"/>
          <w:sz w:val="26"/>
          <w:szCs w:val="26"/>
          <w:lang w:val="en-US"/>
        </w:rPr>
        <w:t>lients</w:t>
      </w:r>
      <w:r w:rsidR="00BF6CDC">
        <w:rPr>
          <w:rFonts w:cs="Arial"/>
          <w:sz w:val="26"/>
          <w:szCs w:val="26"/>
          <w:lang w:val="en-US"/>
        </w:rPr>
        <w:t xml:space="preserve"> with the necessary</w:t>
      </w:r>
      <w:r w:rsidRPr="00A30CCF">
        <w:rPr>
          <w:rFonts w:cs="Arial"/>
          <w:sz w:val="26"/>
          <w:szCs w:val="26"/>
          <w:lang w:val="en-US"/>
        </w:rPr>
        <w:t xml:space="preserve"> skills </w:t>
      </w:r>
      <w:r w:rsidR="00BF6CDC">
        <w:rPr>
          <w:rFonts w:cs="Arial"/>
          <w:sz w:val="26"/>
          <w:szCs w:val="26"/>
          <w:lang w:val="en-US"/>
        </w:rPr>
        <w:t xml:space="preserve">they need </w:t>
      </w:r>
      <w:r w:rsidRPr="00A30CCF">
        <w:rPr>
          <w:rFonts w:cs="Arial"/>
          <w:sz w:val="26"/>
          <w:szCs w:val="26"/>
          <w:lang w:val="en-US"/>
        </w:rPr>
        <w:t>to live independently and safely.</w:t>
      </w:r>
    </w:p>
    <w:p w14:paraId="747D955E" w14:textId="4D26F14B" w:rsidR="0029103F" w:rsidRDefault="00BF6CDC" w:rsidP="00070818">
      <w:pPr>
        <w:spacing w:after="160"/>
        <w:rPr>
          <w:rFonts w:cs="Arial"/>
          <w:sz w:val="26"/>
          <w:szCs w:val="26"/>
          <w:lang w:val="en-US"/>
        </w:rPr>
      </w:pPr>
      <w:r w:rsidRPr="00BF6CDC">
        <w:rPr>
          <w:rFonts w:cs="Arial"/>
          <w:sz w:val="26"/>
          <w:szCs w:val="26"/>
          <w:lang w:val="en-US"/>
        </w:rPr>
        <w:t>Members of the media and the public are invited to attend the award ceremony, which will take place at the Kingston Health Sciences Centre, Boardroom, 2nd Floor, located at 76 Stuart Street, Kingston, ON.</w:t>
      </w:r>
      <w:r>
        <w:rPr>
          <w:rFonts w:cs="Arial"/>
          <w:sz w:val="26"/>
          <w:szCs w:val="26"/>
          <w:lang w:val="en-US"/>
        </w:rPr>
        <w:t xml:space="preserve"> </w:t>
      </w:r>
    </w:p>
    <w:p w14:paraId="2F41587E" w14:textId="6067C3F7" w:rsidR="00876690" w:rsidRDefault="00876690" w:rsidP="00070818">
      <w:pPr>
        <w:spacing w:after="160"/>
        <w:rPr>
          <w:rFonts w:cs="Arial"/>
          <w:sz w:val="26"/>
          <w:szCs w:val="26"/>
          <w:lang w:val="en-US"/>
        </w:rPr>
      </w:pPr>
    </w:p>
    <w:p w14:paraId="07D5BA58" w14:textId="0F4383BF" w:rsidR="00B13840" w:rsidRDefault="00B13840" w:rsidP="00070818">
      <w:pPr>
        <w:spacing w:after="160"/>
        <w:rPr>
          <w:rFonts w:cs="Arial"/>
          <w:sz w:val="26"/>
          <w:szCs w:val="26"/>
          <w:lang w:val="en-US"/>
        </w:rPr>
      </w:pPr>
      <w:r>
        <w:rPr>
          <w:rFonts w:cs="Arial"/>
          <w:sz w:val="26"/>
          <w:szCs w:val="26"/>
          <w:lang w:val="en-US"/>
        </w:rPr>
        <w:t>###</w:t>
      </w:r>
    </w:p>
    <w:p w14:paraId="0F47DA3C" w14:textId="77777777" w:rsidR="00070818" w:rsidRPr="003A0BE9" w:rsidRDefault="00070818" w:rsidP="00070818">
      <w:pPr>
        <w:rPr>
          <w:rFonts w:cs="Arial"/>
          <w:sz w:val="24"/>
          <w:lang w:val="en-US"/>
        </w:rPr>
      </w:pPr>
    </w:p>
    <w:p w14:paraId="10D83F39" w14:textId="64BC9E5C" w:rsidR="0029103F" w:rsidRPr="00A30CCF" w:rsidRDefault="0029103F" w:rsidP="0029103F">
      <w:pPr>
        <w:rPr>
          <w:rFonts w:cs="Arial"/>
          <w:b/>
          <w:bCs/>
          <w:szCs w:val="28"/>
          <w:lang w:val="en-US"/>
        </w:rPr>
      </w:pPr>
      <w:r w:rsidRPr="00A30CCF">
        <w:rPr>
          <w:rFonts w:cs="Arial"/>
          <w:b/>
          <w:bCs/>
          <w:szCs w:val="28"/>
          <w:lang w:val="en-US"/>
        </w:rPr>
        <w:t xml:space="preserve">About </w:t>
      </w:r>
      <w:r w:rsidR="00876690" w:rsidRPr="00A30CCF">
        <w:rPr>
          <w:rFonts w:cs="Arial"/>
          <w:b/>
          <w:bCs/>
          <w:szCs w:val="28"/>
          <w:lang w:val="en-US"/>
        </w:rPr>
        <w:t>V</w:t>
      </w:r>
      <w:r w:rsidR="00876690">
        <w:rPr>
          <w:rFonts w:cs="Arial"/>
          <w:b/>
          <w:bCs/>
          <w:szCs w:val="28"/>
          <w:lang w:val="en-US"/>
        </w:rPr>
        <w:t>ision Loss Rehabilitation Canada</w:t>
      </w:r>
      <w:r w:rsidRPr="00A30CCF">
        <w:rPr>
          <w:rFonts w:cs="Arial"/>
          <w:b/>
          <w:bCs/>
          <w:szCs w:val="28"/>
          <w:lang w:val="en-US"/>
        </w:rPr>
        <w:t>:</w:t>
      </w:r>
    </w:p>
    <w:p w14:paraId="52FE1BC9" w14:textId="77777777" w:rsidR="0029103F" w:rsidRPr="00A30CCF" w:rsidRDefault="0029103F" w:rsidP="00A30CCF">
      <w:pPr>
        <w:spacing w:after="160"/>
        <w:rPr>
          <w:rFonts w:cs="Arial"/>
          <w:sz w:val="26"/>
          <w:szCs w:val="26"/>
          <w:lang w:val="en-US"/>
        </w:rPr>
      </w:pPr>
      <w:r w:rsidRPr="00A30CCF">
        <w:rPr>
          <w:rFonts w:cs="Arial"/>
          <w:sz w:val="26"/>
          <w:szCs w:val="26"/>
          <w:lang w:val="en-US"/>
        </w:rPr>
        <w:t xml:space="preserve">Vision Loss Rehabilitation Canada (VLRC) is a not-for-profit national healthcare organization and the leading provider of rehabilitation therapy and healthcare services for people who are blind or partially sighted. </w:t>
      </w:r>
    </w:p>
    <w:p w14:paraId="471F85A6" w14:textId="77777777" w:rsidR="0029103F" w:rsidRPr="003A0BE9" w:rsidRDefault="0029103F" w:rsidP="0029103F">
      <w:pPr>
        <w:rPr>
          <w:rFonts w:cs="Arial"/>
          <w:sz w:val="24"/>
          <w:lang w:val="en-US"/>
        </w:rPr>
      </w:pPr>
    </w:p>
    <w:p w14:paraId="1F570AFF" w14:textId="10988558" w:rsidR="0029103F" w:rsidRPr="003A0BE9" w:rsidRDefault="0029103F" w:rsidP="0029103F">
      <w:pPr>
        <w:rPr>
          <w:rFonts w:cs="Arial"/>
          <w:b/>
          <w:bCs/>
          <w:sz w:val="24"/>
          <w:lang w:val="en-US"/>
        </w:rPr>
      </w:pPr>
      <w:r w:rsidRPr="00A30CCF">
        <w:rPr>
          <w:rFonts w:cs="Arial"/>
          <w:b/>
          <w:bCs/>
          <w:szCs w:val="28"/>
          <w:lang w:val="en-US"/>
        </w:rPr>
        <w:t xml:space="preserve">About </w:t>
      </w:r>
      <w:r w:rsidR="00876690" w:rsidRPr="00A30CCF">
        <w:rPr>
          <w:rFonts w:cs="Arial"/>
          <w:b/>
          <w:bCs/>
          <w:szCs w:val="28"/>
          <w:lang w:val="en-US"/>
        </w:rPr>
        <w:t>K</w:t>
      </w:r>
      <w:r w:rsidR="00876690">
        <w:rPr>
          <w:rFonts w:cs="Arial"/>
          <w:b/>
          <w:bCs/>
          <w:szCs w:val="28"/>
          <w:lang w:val="en-US"/>
        </w:rPr>
        <w:t>ingston Health Sciences Centre</w:t>
      </w:r>
      <w:r w:rsidR="00876690" w:rsidRPr="00A30CCF">
        <w:rPr>
          <w:rFonts w:cs="Arial"/>
          <w:b/>
          <w:bCs/>
          <w:szCs w:val="28"/>
          <w:lang w:val="en-US"/>
        </w:rPr>
        <w:t xml:space="preserve"> </w:t>
      </w:r>
    </w:p>
    <w:p w14:paraId="6174CA24" w14:textId="066523C6" w:rsidR="0029103F" w:rsidRPr="00A30CCF" w:rsidRDefault="000F6BAF" w:rsidP="0029103F">
      <w:pPr>
        <w:rPr>
          <w:rFonts w:cs="Arial"/>
          <w:sz w:val="26"/>
          <w:szCs w:val="26"/>
          <w:lang w:val="en-US"/>
        </w:rPr>
      </w:pPr>
      <w:r w:rsidRPr="00A30CCF">
        <w:rPr>
          <w:rFonts w:cs="Arial"/>
          <w:sz w:val="26"/>
          <w:szCs w:val="26"/>
          <w:lang w:val="en-US"/>
        </w:rPr>
        <w:t>Kingston Health Sciences Centre (</w:t>
      </w:r>
      <w:r w:rsidR="00016E74" w:rsidRPr="00A30CCF">
        <w:rPr>
          <w:rFonts w:cs="Arial"/>
          <w:sz w:val="26"/>
          <w:szCs w:val="26"/>
          <w:lang w:val="en-US"/>
        </w:rPr>
        <w:t>KHSC</w:t>
      </w:r>
      <w:r w:rsidRPr="00A30CCF">
        <w:rPr>
          <w:rFonts w:cs="Arial"/>
          <w:sz w:val="26"/>
          <w:szCs w:val="26"/>
          <w:lang w:val="en-US"/>
        </w:rPr>
        <w:t>)</w:t>
      </w:r>
      <w:r w:rsidR="00016E74" w:rsidRPr="00A30CCF">
        <w:rPr>
          <w:rFonts w:cs="Arial"/>
          <w:sz w:val="26"/>
          <w:szCs w:val="26"/>
          <w:lang w:val="en-US"/>
        </w:rPr>
        <w:t xml:space="preserve"> is Southeastern Ontario’s largest acute-care academic hospital. Consisting of Hotel Dieu Hospital site, Kingston General Hospital site and the Cancer Centre of Southeastern Ontario, as well as two research institutes, KHSC care for more than 500,000 patients and families from across the Kingston region. KHSC is fully affiliated with Queen’s University and is ranked as one of Canada’s top research hospitals.</w:t>
      </w:r>
    </w:p>
    <w:p w14:paraId="512F35D1" w14:textId="77777777" w:rsidR="00016E74" w:rsidRPr="003A0BE9" w:rsidRDefault="00016E74" w:rsidP="0029103F">
      <w:pPr>
        <w:rPr>
          <w:rFonts w:cs="Arial"/>
          <w:sz w:val="24"/>
          <w:lang w:val="en-US"/>
        </w:rPr>
      </w:pPr>
    </w:p>
    <w:p w14:paraId="587BBAEB" w14:textId="63FBB9C6" w:rsidR="0029103F" w:rsidRPr="003A0BE9" w:rsidRDefault="00A30CCF" w:rsidP="0029103F">
      <w:pPr>
        <w:rPr>
          <w:rFonts w:cs="Arial"/>
          <w:b/>
          <w:bCs/>
          <w:sz w:val="24"/>
          <w:lang w:val="en-US"/>
        </w:rPr>
      </w:pPr>
      <w:r>
        <w:rPr>
          <w:rFonts w:cs="Arial"/>
          <w:b/>
          <w:bCs/>
          <w:szCs w:val="28"/>
          <w:lang w:val="en-US"/>
        </w:rPr>
        <w:t>M</w:t>
      </w:r>
      <w:r w:rsidR="0029103F" w:rsidRPr="00A30CCF">
        <w:rPr>
          <w:rFonts w:cs="Arial"/>
          <w:b/>
          <w:bCs/>
          <w:szCs w:val="28"/>
          <w:lang w:val="en-US"/>
        </w:rPr>
        <w:t xml:space="preserve">edia </w:t>
      </w:r>
      <w:r>
        <w:rPr>
          <w:rFonts w:cs="Arial"/>
          <w:b/>
          <w:bCs/>
          <w:szCs w:val="28"/>
          <w:lang w:val="en-US"/>
        </w:rPr>
        <w:t>c</w:t>
      </w:r>
      <w:r w:rsidR="0029103F" w:rsidRPr="00A30CCF">
        <w:rPr>
          <w:rFonts w:cs="Arial"/>
          <w:b/>
          <w:bCs/>
          <w:szCs w:val="28"/>
          <w:lang w:val="en-US"/>
        </w:rPr>
        <w:t>ontact:</w:t>
      </w:r>
    </w:p>
    <w:p w14:paraId="6B6F937B" w14:textId="028E8B26" w:rsidR="003A0BE9" w:rsidRPr="00A30CCF" w:rsidRDefault="0029103F" w:rsidP="0029103F">
      <w:pPr>
        <w:rPr>
          <w:rFonts w:cs="Arial"/>
          <w:sz w:val="26"/>
          <w:szCs w:val="26"/>
          <w:lang w:val="en-US"/>
        </w:rPr>
      </w:pPr>
      <w:r w:rsidRPr="00A30CCF">
        <w:rPr>
          <w:rFonts w:cs="Arial"/>
          <w:sz w:val="26"/>
          <w:szCs w:val="26"/>
          <w:lang w:val="en-US"/>
        </w:rPr>
        <w:t>Shane Guadeloupe</w:t>
      </w:r>
    </w:p>
    <w:p w14:paraId="1DBE9C2B" w14:textId="430B627B" w:rsidR="0029103F" w:rsidRPr="00A30CCF" w:rsidRDefault="0029103F" w:rsidP="0029103F">
      <w:pPr>
        <w:rPr>
          <w:rFonts w:cs="Arial"/>
          <w:sz w:val="26"/>
          <w:szCs w:val="26"/>
          <w:lang w:val="en-US"/>
        </w:rPr>
      </w:pPr>
      <w:r w:rsidRPr="00A30CCF">
        <w:rPr>
          <w:rFonts w:cs="Arial"/>
          <w:sz w:val="26"/>
          <w:szCs w:val="26"/>
          <w:lang w:val="en-US"/>
        </w:rPr>
        <w:t>Manager, Marketing and Communications</w:t>
      </w:r>
    </w:p>
    <w:p w14:paraId="26CDF136" w14:textId="31A98B5A" w:rsidR="00A30CCF" w:rsidRPr="00A30CCF" w:rsidRDefault="00A30CCF" w:rsidP="0029103F">
      <w:pPr>
        <w:rPr>
          <w:rFonts w:cs="Arial"/>
          <w:sz w:val="26"/>
          <w:szCs w:val="26"/>
          <w:lang w:val="en-US"/>
        </w:rPr>
      </w:pPr>
      <w:r w:rsidRPr="00A30CCF">
        <w:rPr>
          <w:rFonts w:cs="Arial"/>
          <w:sz w:val="26"/>
          <w:szCs w:val="26"/>
          <w:lang w:val="en-US"/>
        </w:rPr>
        <w:t>Vision Loss Rehabilitation Canada</w:t>
      </w:r>
    </w:p>
    <w:p w14:paraId="66BFF54F" w14:textId="03EA931A" w:rsidR="00D41AE4" w:rsidRPr="00D41AE4" w:rsidRDefault="0029103F" w:rsidP="008776DB">
      <w:r w:rsidRPr="00A30CCF">
        <w:rPr>
          <w:rFonts w:cs="Arial"/>
          <w:sz w:val="26"/>
          <w:szCs w:val="26"/>
          <w:lang w:val="en-US"/>
        </w:rPr>
        <w:t xml:space="preserve">226-898-3450 | </w:t>
      </w:r>
      <w:hyperlink r:id="rId10" w:history="1">
        <w:r w:rsidRPr="00A30CCF">
          <w:rPr>
            <w:rStyle w:val="Hyperlink"/>
            <w:rFonts w:cs="Arial"/>
            <w:sz w:val="26"/>
            <w:szCs w:val="26"/>
            <w:lang w:val="en-US"/>
          </w:rPr>
          <w:t>shane.guadeloupe@vlrehab.ca</w:t>
        </w:r>
      </w:hyperlink>
      <w:r w:rsidRPr="00A30CCF">
        <w:rPr>
          <w:rFonts w:cs="Arial"/>
          <w:sz w:val="26"/>
          <w:szCs w:val="26"/>
          <w:lang w:val="en-US"/>
        </w:rPr>
        <w:t xml:space="preserve"> </w:t>
      </w:r>
    </w:p>
    <w:sectPr w:rsidR="00D41AE4" w:rsidRPr="00D41AE4" w:rsidSect="00103BED">
      <w:headerReference w:type="default" r:id="rId11"/>
      <w:footerReference w:type="default" r:id="rId12"/>
      <w:pgSz w:w="12240" w:h="15840"/>
      <w:pgMar w:top="1440" w:right="1440" w:bottom="1620" w:left="1440" w:header="708" w:footer="43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AB850" w14:textId="77777777" w:rsidR="00FB4661" w:rsidRDefault="00FB4661" w:rsidP="00D41AE4">
      <w:r>
        <w:separator/>
      </w:r>
    </w:p>
  </w:endnote>
  <w:endnote w:type="continuationSeparator" w:id="0">
    <w:p w14:paraId="6CEB4EF1" w14:textId="77777777" w:rsidR="00FB4661" w:rsidRDefault="00FB4661" w:rsidP="00D41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C560" w14:textId="50FFCA2D" w:rsidR="001C7726" w:rsidRPr="00FA0B9E" w:rsidRDefault="00FA0B9E" w:rsidP="00FA0B9E">
    <w:pPr>
      <w:pStyle w:val="Footer"/>
      <w:ind w:left="-567"/>
      <w:rPr>
        <w:rFonts w:cs="Arial"/>
      </w:rPr>
    </w:pPr>
    <w:r w:rsidRPr="00FA0B9E">
      <w:rPr>
        <w:rFonts w:cs="Arial"/>
        <w:color w:val="000000"/>
        <w:lang w:val="en-US"/>
      </w:rPr>
      <w:t>visionlossrehab.ca • readaptationdv.ca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9FBB1" w14:textId="77777777" w:rsidR="00FB4661" w:rsidRDefault="00FB4661" w:rsidP="00D41AE4">
      <w:r>
        <w:separator/>
      </w:r>
    </w:p>
  </w:footnote>
  <w:footnote w:type="continuationSeparator" w:id="0">
    <w:p w14:paraId="08F3891B" w14:textId="77777777" w:rsidR="00FB4661" w:rsidRDefault="00FB4661" w:rsidP="00D41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077C" w14:textId="222CA0E3" w:rsidR="00D41AE4" w:rsidRDefault="006F57DE" w:rsidP="006F57DE">
    <w:pPr>
      <w:pStyle w:val="Header"/>
      <w:ind w:left="-1440"/>
    </w:pPr>
    <w:r>
      <w:rPr>
        <w:noProof/>
      </w:rPr>
      <w:drawing>
        <wp:anchor distT="0" distB="0" distL="114300" distR="114300" simplePos="0" relativeHeight="251658240" behindDoc="0" locked="0" layoutInCell="1" allowOverlap="1" wp14:anchorId="7EA3FB50" wp14:editId="06DC028E">
          <wp:simplePos x="0" y="0"/>
          <wp:positionH relativeFrom="column">
            <wp:posOffset>-914400</wp:posOffset>
          </wp:positionH>
          <wp:positionV relativeFrom="paragraph">
            <wp:posOffset>-440055</wp:posOffset>
          </wp:positionV>
          <wp:extent cx="7781925" cy="1524000"/>
          <wp:effectExtent l="0" t="0" r="0" b="0"/>
          <wp:wrapTopAndBottom/>
          <wp:docPr id="1310649617" name="Picture 13106496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1622"/>
    <w:multiLevelType w:val="hybridMultilevel"/>
    <w:tmpl w:val="94F8569A"/>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620" w:hanging="360"/>
      </w:pPr>
      <w:rPr>
        <w:rFonts w:ascii="Wingdings" w:hAnsi="Wingdings" w:hint="default"/>
      </w:rPr>
    </w:lvl>
    <w:lvl w:ilvl="3" w:tplc="10090001" w:tentative="1">
      <w:start w:val="1"/>
      <w:numFmt w:val="bullet"/>
      <w:lvlText w:val=""/>
      <w:lvlJc w:val="left"/>
      <w:pPr>
        <w:ind w:left="2340" w:hanging="360"/>
      </w:pPr>
      <w:rPr>
        <w:rFonts w:ascii="Symbol" w:hAnsi="Symbol" w:hint="default"/>
      </w:rPr>
    </w:lvl>
    <w:lvl w:ilvl="4" w:tplc="10090003" w:tentative="1">
      <w:start w:val="1"/>
      <w:numFmt w:val="bullet"/>
      <w:lvlText w:val="o"/>
      <w:lvlJc w:val="left"/>
      <w:pPr>
        <w:ind w:left="3060" w:hanging="360"/>
      </w:pPr>
      <w:rPr>
        <w:rFonts w:ascii="Courier New" w:hAnsi="Courier New" w:cs="Courier New" w:hint="default"/>
      </w:rPr>
    </w:lvl>
    <w:lvl w:ilvl="5" w:tplc="10090005" w:tentative="1">
      <w:start w:val="1"/>
      <w:numFmt w:val="bullet"/>
      <w:lvlText w:val=""/>
      <w:lvlJc w:val="left"/>
      <w:pPr>
        <w:ind w:left="3780" w:hanging="360"/>
      </w:pPr>
      <w:rPr>
        <w:rFonts w:ascii="Wingdings" w:hAnsi="Wingdings" w:hint="default"/>
      </w:rPr>
    </w:lvl>
    <w:lvl w:ilvl="6" w:tplc="10090001" w:tentative="1">
      <w:start w:val="1"/>
      <w:numFmt w:val="bullet"/>
      <w:lvlText w:val=""/>
      <w:lvlJc w:val="left"/>
      <w:pPr>
        <w:ind w:left="4500" w:hanging="360"/>
      </w:pPr>
      <w:rPr>
        <w:rFonts w:ascii="Symbol" w:hAnsi="Symbol" w:hint="default"/>
      </w:rPr>
    </w:lvl>
    <w:lvl w:ilvl="7" w:tplc="10090003" w:tentative="1">
      <w:start w:val="1"/>
      <w:numFmt w:val="bullet"/>
      <w:lvlText w:val="o"/>
      <w:lvlJc w:val="left"/>
      <w:pPr>
        <w:ind w:left="5220" w:hanging="360"/>
      </w:pPr>
      <w:rPr>
        <w:rFonts w:ascii="Courier New" w:hAnsi="Courier New" w:cs="Courier New" w:hint="default"/>
      </w:rPr>
    </w:lvl>
    <w:lvl w:ilvl="8" w:tplc="10090005" w:tentative="1">
      <w:start w:val="1"/>
      <w:numFmt w:val="bullet"/>
      <w:lvlText w:val=""/>
      <w:lvlJc w:val="left"/>
      <w:pPr>
        <w:ind w:left="5940" w:hanging="360"/>
      </w:pPr>
      <w:rPr>
        <w:rFonts w:ascii="Wingdings" w:hAnsi="Wingdings" w:hint="default"/>
      </w:rPr>
    </w:lvl>
  </w:abstractNum>
  <w:abstractNum w:abstractNumId="1" w15:restartNumberingAfterBreak="0">
    <w:nsid w:val="252C4BF6"/>
    <w:multiLevelType w:val="hybridMultilevel"/>
    <w:tmpl w:val="4BA2E4F0"/>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2" w15:restartNumberingAfterBreak="0">
    <w:nsid w:val="301378DF"/>
    <w:multiLevelType w:val="hybridMultilevel"/>
    <w:tmpl w:val="BA7A6BC0"/>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42F1521D"/>
    <w:multiLevelType w:val="hybridMultilevel"/>
    <w:tmpl w:val="BE3C9032"/>
    <w:lvl w:ilvl="0" w:tplc="6E8E951E">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ABF26C5"/>
    <w:multiLevelType w:val="hybridMultilevel"/>
    <w:tmpl w:val="88709FBC"/>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620" w:hanging="360"/>
      </w:pPr>
      <w:rPr>
        <w:rFonts w:ascii="Wingdings" w:hAnsi="Wingdings" w:hint="default"/>
      </w:rPr>
    </w:lvl>
    <w:lvl w:ilvl="3" w:tplc="10090001" w:tentative="1">
      <w:start w:val="1"/>
      <w:numFmt w:val="bullet"/>
      <w:lvlText w:val=""/>
      <w:lvlJc w:val="left"/>
      <w:pPr>
        <w:ind w:left="2340" w:hanging="360"/>
      </w:pPr>
      <w:rPr>
        <w:rFonts w:ascii="Symbol" w:hAnsi="Symbol" w:hint="default"/>
      </w:rPr>
    </w:lvl>
    <w:lvl w:ilvl="4" w:tplc="10090003" w:tentative="1">
      <w:start w:val="1"/>
      <w:numFmt w:val="bullet"/>
      <w:lvlText w:val="o"/>
      <w:lvlJc w:val="left"/>
      <w:pPr>
        <w:ind w:left="3060" w:hanging="360"/>
      </w:pPr>
      <w:rPr>
        <w:rFonts w:ascii="Courier New" w:hAnsi="Courier New" w:cs="Courier New" w:hint="default"/>
      </w:rPr>
    </w:lvl>
    <w:lvl w:ilvl="5" w:tplc="10090005" w:tentative="1">
      <w:start w:val="1"/>
      <w:numFmt w:val="bullet"/>
      <w:lvlText w:val=""/>
      <w:lvlJc w:val="left"/>
      <w:pPr>
        <w:ind w:left="3780" w:hanging="360"/>
      </w:pPr>
      <w:rPr>
        <w:rFonts w:ascii="Wingdings" w:hAnsi="Wingdings" w:hint="default"/>
      </w:rPr>
    </w:lvl>
    <w:lvl w:ilvl="6" w:tplc="10090001" w:tentative="1">
      <w:start w:val="1"/>
      <w:numFmt w:val="bullet"/>
      <w:lvlText w:val=""/>
      <w:lvlJc w:val="left"/>
      <w:pPr>
        <w:ind w:left="4500" w:hanging="360"/>
      </w:pPr>
      <w:rPr>
        <w:rFonts w:ascii="Symbol" w:hAnsi="Symbol" w:hint="default"/>
      </w:rPr>
    </w:lvl>
    <w:lvl w:ilvl="7" w:tplc="10090003" w:tentative="1">
      <w:start w:val="1"/>
      <w:numFmt w:val="bullet"/>
      <w:lvlText w:val="o"/>
      <w:lvlJc w:val="left"/>
      <w:pPr>
        <w:ind w:left="5220" w:hanging="360"/>
      </w:pPr>
      <w:rPr>
        <w:rFonts w:ascii="Courier New" w:hAnsi="Courier New" w:cs="Courier New" w:hint="default"/>
      </w:rPr>
    </w:lvl>
    <w:lvl w:ilvl="8" w:tplc="10090005" w:tentative="1">
      <w:start w:val="1"/>
      <w:numFmt w:val="bullet"/>
      <w:lvlText w:val=""/>
      <w:lvlJc w:val="left"/>
      <w:pPr>
        <w:ind w:left="5940" w:hanging="360"/>
      </w:pPr>
      <w:rPr>
        <w:rFonts w:ascii="Wingdings" w:hAnsi="Wingdings" w:hint="default"/>
      </w:rPr>
    </w:lvl>
  </w:abstractNum>
  <w:abstractNum w:abstractNumId="5" w15:restartNumberingAfterBreak="0">
    <w:nsid w:val="7B7F1BD7"/>
    <w:multiLevelType w:val="hybridMultilevel"/>
    <w:tmpl w:val="9544CCDE"/>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CB17446"/>
    <w:multiLevelType w:val="hybridMultilevel"/>
    <w:tmpl w:val="8566320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02633585">
    <w:abstractNumId w:val="6"/>
  </w:num>
  <w:num w:numId="2" w16cid:durableId="829907446">
    <w:abstractNumId w:val="1"/>
  </w:num>
  <w:num w:numId="3" w16cid:durableId="1747144994">
    <w:abstractNumId w:val="2"/>
  </w:num>
  <w:num w:numId="4" w16cid:durableId="1047871549">
    <w:abstractNumId w:val="5"/>
  </w:num>
  <w:num w:numId="5" w16cid:durableId="732780321">
    <w:abstractNumId w:val="3"/>
  </w:num>
  <w:num w:numId="6" w16cid:durableId="1677687447">
    <w:abstractNumId w:val="4"/>
  </w:num>
  <w:num w:numId="7" w16cid:durableId="148204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AE4"/>
    <w:rsid w:val="00016E74"/>
    <w:rsid w:val="00070071"/>
    <w:rsid w:val="00070818"/>
    <w:rsid w:val="000806AF"/>
    <w:rsid w:val="000A0BEE"/>
    <w:rsid w:val="000E7943"/>
    <w:rsid w:val="000F6BAF"/>
    <w:rsid w:val="00103BED"/>
    <w:rsid w:val="001047C2"/>
    <w:rsid w:val="001801FF"/>
    <w:rsid w:val="001C7726"/>
    <w:rsid w:val="002201DE"/>
    <w:rsid w:val="002410A9"/>
    <w:rsid w:val="00283D46"/>
    <w:rsid w:val="0029103F"/>
    <w:rsid w:val="002D4F45"/>
    <w:rsid w:val="00377CE1"/>
    <w:rsid w:val="00381BCE"/>
    <w:rsid w:val="003854FF"/>
    <w:rsid w:val="003A0BE9"/>
    <w:rsid w:val="003A3889"/>
    <w:rsid w:val="003F3A9B"/>
    <w:rsid w:val="00425140"/>
    <w:rsid w:val="004302FF"/>
    <w:rsid w:val="004437C1"/>
    <w:rsid w:val="00484F60"/>
    <w:rsid w:val="0048712A"/>
    <w:rsid w:val="004C6BDE"/>
    <w:rsid w:val="004E38D2"/>
    <w:rsid w:val="005068A5"/>
    <w:rsid w:val="00551574"/>
    <w:rsid w:val="005615F4"/>
    <w:rsid w:val="005A023C"/>
    <w:rsid w:val="0066046D"/>
    <w:rsid w:val="006A6B4C"/>
    <w:rsid w:val="006B2780"/>
    <w:rsid w:val="006C227D"/>
    <w:rsid w:val="006F4024"/>
    <w:rsid w:val="006F57DE"/>
    <w:rsid w:val="00715978"/>
    <w:rsid w:val="007378C1"/>
    <w:rsid w:val="00795A99"/>
    <w:rsid w:val="007A16FE"/>
    <w:rsid w:val="00876690"/>
    <w:rsid w:val="008776DB"/>
    <w:rsid w:val="008932BD"/>
    <w:rsid w:val="008D710D"/>
    <w:rsid w:val="009B2F15"/>
    <w:rsid w:val="009C45FA"/>
    <w:rsid w:val="009F5B01"/>
    <w:rsid w:val="00A1201F"/>
    <w:rsid w:val="00A30CCF"/>
    <w:rsid w:val="00A418E0"/>
    <w:rsid w:val="00A44B69"/>
    <w:rsid w:val="00A77FA1"/>
    <w:rsid w:val="00B0623F"/>
    <w:rsid w:val="00B13840"/>
    <w:rsid w:val="00B148F3"/>
    <w:rsid w:val="00B47484"/>
    <w:rsid w:val="00B62D51"/>
    <w:rsid w:val="00B64464"/>
    <w:rsid w:val="00B85D23"/>
    <w:rsid w:val="00BB0653"/>
    <w:rsid w:val="00BD0745"/>
    <w:rsid w:val="00BF679C"/>
    <w:rsid w:val="00BF6CDC"/>
    <w:rsid w:val="00C07175"/>
    <w:rsid w:val="00C21371"/>
    <w:rsid w:val="00C26286"/>
    <w:rsid w:val="00C56D7F"/>
    <w:rsid w:val="00C92569"/>
    <w:rsid w:val="00CA52E5"/>
    <w:rsid w:val="00CD5610"/>
    <w:rsid w:val="00CD592F"/>
    <w:rsid w:val="00CD7353"/>
    <w:rsid w:val="00CE373A"/>
    <w:rsid w:val="00D14D12"/>
    <w:rsid w:val="00D22D5F"/>
    <w:rsid w:val="00D239C6"/>
    <w:rsid w:val="00D41AE4"/>
    <w:rsid w:val="00D63DCD"/>
    <w:rsid w:val="00D74C1D"/>
    <w:rsid w:val="00DB7BB2"/>
    <w:rsid w:val="00E33DA5"/>
    <w:rsid w:val="00E60EBE"/>
    <w:rsid w:val="00E80D62"/>
    <w:rsid w:val="00E92479"/>
    <w:rsid w:val="00EA4344"/>
    <w:rsid w:val="00EA5242"/>
    <w:rsid w:val="00EB2143"/>
    <w:rsid w:val="00ED4A81"/>
    <w:rsid w:val="00ED6E04"/>
    <w:rsid w:val="00F005A4"/>
    <w:rsid w:val="00F466B2"/>
    <w:rsid w:val="00F552EC"/>
    <w:rsid w:val="00F8542E"/>
    <w:rsid w:val="00FA0B9E"/>
    <w:rsid w:val="00FB4661"/>
    <w:rsid w:val="00FB4A20"/>
    <w:rsid w:val="00FE19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ED5AB"/>
  <w15:chartTrackingRefBased/>
  <w15:docId w15:val="{64CD42FD-62FE-9E4B-9A89-ACA9C7234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201F"/>
    <w:rPr>
      <w:rFonts w:ascii="Arial" w:hAnsi="Arial"/>
      <w:sz w:val="28"/>
    </w:rPr>
  </w:style>
  <w:style w:type="paragraph" w:styleId="Heading1">
    <w:name w:val="heading 1"/>
    <w:basedOn w:val="Normal"/>
    <w:next w:val="Normal"/>
    <w:link w:val="Heading1Char"/>
    <w:uiPriority w:val="9"/>
    <w:qFormat/>
    <w:rsid w:val="00A1201F"/>
    <w:pPr>
      <w:keepNext/>
      <w:keepLines/>
      <w:spacing w:before="240"/>
      <w:outlineLvl w:val="0"/>
    </w:pPr>
    <w:rPr>
      <w:rFonts w:eastAsiaTheme="majorEastAsia" w:cstheme="majorBidi"/>
      <w:b/>
      <w:sz w:val="40"/>
      <w:szCs w:val="32"/>
    </w:rPr>
  </w:style>
  <w:style w:type="paragraph" w:styleId="Heading2">
    <w:name w:val="heading 2"/>
    <w:basedOn w:val="Normal"/>
    <w:next w:val="Normal"/>
    <w:link w:val="Heading2Char"/>
    <w:uiPriority w:val="9"/>
    <w:semiHidden/>
    <w:unhideWhenUsed/>
    <w:qFormat/>
    <w:rsid w:val="00A1201F"/>
    <w:pPr>
      <w:keepNext/>
      <w:keepLines/>
      <w:spacing w:before="40"/>
      <w:outlineLvl w:val="1"/>
    </w:pPr>
    <w:rPr>
      <w:rFonts w:eastAsiaTheme="majorEastAsia" w:cstheme="majorBidi"/>
      <w:b/>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AE4"/>
    <w:pPr>
      <w:tabs>
        <w:tab w:val="center" w:pos="4680"/>
        <w:tab w:val="right" w:pos="9360"/>
      </w:tabs>
    </w:pPr>
  </w:style>
  <w:style w:type="character" w:customStyle="1" w:styleId="HeaderChar">
    <w:name w:val="Header Char"/>
    <w:basedOn w:val="DefaultParagraphFont"/>
    <w:link w:val="Header"/>
    <w:uiPriority w:val="99"/>
    <w:rsid w:val="00D41AE4"/>
  </w:style>
  <w:style w:type="paragraph" w:styleId="Footer">
    <w:name w:val="footer"/>
    <w:basedOn w:val="Normal"/>
    <w:link w:val="FooterChar"/>
    <w:uiPriority w:val="99"/>
    <w:unhideWhenUsed/>
    <w:rsid w:val="00D41AE4"/>
    <w:pPr>
      <w:tabs>
        <w:tab w:val="center" w:pos="4680"/>
        <w:tab w:val="right" w:pos="9360"/>
      </w:tabs>
    </w:pPr>
  </w:style>
  <w:style w:type="character" w:customStyle="1" w:styleId="FooterChar">
    <w:name w:val="Footer Char"/>
    <w:basedOn w:val="DefaultParagraphFont"/>
    <w:link w:val="Footer"/>
    <w:uiPriority w:val="99"/>
    <w:rsid w:val="00D41AE4"/>
  </w:style>
  <w:style w:type="paragraph" w:styleId="BalloonText">
    <w:name w:val="Balloon Text"/>
    <w:basedOn w:val="Normal"/>
    <w:link w:val="BalloonTextChar"/>
    <w:uiPriority w:val="99"/>
    <w:semiHidden/>
    <w:unhideWhenUsed/>
    <w:rsid w:val="00D41AE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1AE4"/>
    <w:rPr>
      <w:rFonts w:ascii="Times New Roman" w:hAnsi="Times New Roman" w:cs="Times New Roman"/>
      <w:sz w:val="18"/>
      <w:szCs w:val="18"/>
    </w:rPr>
  </w:style>
  <w:style w:type="paragraph" w:customStyle="1" w:styleId="BasicParagraph">
    <w:name w:val="[Basic Paragraph]"/>
    <w:basedOn w:val="Normal"/>
    <w:uiPriority w:val="99"/>
    <w:rsid w:val="008932BD"/>
    <w:pPr>
      <w:autoSpaceDE w:val="0"/>
      <w:autoSpaceDN w:val="0"/>
      <w:adjustRightInd w:val="0"/>
      <w:spacing w:line="288" w:lineRule="auto"/>
      <w:textAlignment w:val="center"/>
    </w:pPr>
    <w:rPr>
      <w:rFonts w:ascii="Minion Pro" w:hAnsi="Minion Pro" w:cs="Minion Pro"/>
      <w:color w:val="000000"/>
      <w:lang w:val="en-US"/>
    </w:rPr>
  </w:style>
  <w:style w:type="character" w:styleId="Hyperlink">
    <w:name w:val="Hyperlink"/>
    <w:basedOn w:val="DefaultParagraphFont"/>
    <w:uiPriority w:val="99"/>
    <w:unhideWhenUsed/>
    <w:rsid w:val="0066046D"/>
    <w:rPr>
      <w:color w:val="0563C1" w:themeColor="hyperlink"/>
      <w:u w:val="single"/>
    </w:rPr>
  </w:style>
  <w:style w:type="character" w:styleId="UnresolvedMention">
    <w:name w:val="Unresolved Mention"/>
    <w:basedOn w:val="DefaultParagraphFont"/>
    <w:uiPriority w:val="99"/>
    <w:semiHidden/>
    <w:unhideWhenUsed/>
    <w:rsid w:val="0066046D"/>
    <w:rPr>
      <w:color w:val="605E5C"/>
      <w:shd w:val="clear" w:color="auto" w:fill="E1DFDD"/>
    </w:rPr>
  </w:style>
  <w:style w:type="character" w:customStyle="1" w:styleId="Heading1Char">
    <w:name w:val="Heading 1 Char"/>
    <w:basedOn w:val="DefaultParagraphFont"/>
    <w:link w:val="Heading1"/>
    <w:uiPriority w:val="9"/>
    <w:rsid w:val="00A1201F"/>
    <w:rPr>
      <w:rFonts w:ascii="Arial" w:eastAsiaTheme="majorEastAsia" w:hAnsi="Arial" w:cstheme="majorBidi"/>
      <w:b/>
      <w:sz w:val="40"/>
      <w:szCs w:val="32"/>
    </w:rPr>
  </w:style>
  <w:style w:type="paragraph" w:styleId="Title">
    <w:name w:val="Title"/>
    <w:basedOn w:val="Normal"/>
    <w:next w:val="Normal"/>
    <w:link w:val="TitleChar"/>
    <w:uiPriority w:val="10"/>
    <w:qFormat/>
    <w:rsid w:val="00A1201F"/>
    <w:pPr>
      <w:contextualSpacing/>
    </w:pPr>
    <w:rPr>
      <w:rFonts w:ascii="Arial Black" w:eastAsiaTheme="majorEastAsia" w:hAnsi="Arial Black" w:cstheme="majorBidi"/>
      <w:b/>
      <w:spacing w:val="-10"/>
      <w:kern w:val="28"/>
      <w:sz w:val="48"/>
      <w:szCs w:val="56"/>
    </w:rPr>
  </w:style>
  <w:style w:type="character" w:customStyle="1" w:styleId="TitleChar">
    <w:name w:val="Title Char"/>
    <w:basedOn w:val="DefaultParagraphFont"/>
    <w:link w:val="Title"/>
    <w:uiPriority w:val="10"/>
    <w:rsid w:val="00A1201F"/>
    <w:rPr>
      <w:rFonts w:ascii="Arial Black" w:eastAsiaTheme="majorEastAsia" w:hAnsi="Arial Black" w:cstheme="majorBidi"/>
      <w:b/>
      <w:spacing w:val="-10"/>
      <w:kern w:val="28"/>
      <w:sz w:val="48"/>
      <w:szCs w:val="56"/>
    </w:rPr>
  </w:style>
  <w:style w:type="character" w:customStyle="1" w:styleId="Heading2Char">
    <w:name w:val="Heading 2 Char"/>
    <w:basedOn w:val="DefaultParagraphFont"/>
    <w:link w:val="Heading2"/>
    <w:uiPriority w:val="9"/>
    <w:semiHidden/>
    <w:rsid w:val="00A1201F"/>
    <w:rPr>
      <w:rFonts w:ascii="Arial" w:eastAsiaTheme="majorEastAsia" w:hAnsi="Arial" w:cstheme="majorBidi"/>
      <w:b/>
      <w:sz w:val="32"/>
      <w:szCs w:val="26"/>
    </w:rPr>
  </w:style>
  <w:style w:type="paragraph" w:styleId="NormalWeb">
    <w:name w:val="Normal (Web)"/>
    <w:basedOn w:val="Normal"/>
    <w:uiPriority w:val="99"/>
    <w:semiHidden/>
    <w:unhideWhenUsed/>
    <w:rsid w:val="0029103F"/>
    <w:pPr>
      <w:spacing w:before="100" w:beforeAutospacing="1" w:after="100" w:afterAutospacing="1"/>
    </w:pPr>
    <w:rPr>
      <w:rFonts w:ascii="Times New Roman" w:eastAsia="Times New Roman" w:hAnsi="Times New Roman" w:cs="Times New Roman"/>
      <w:sz w:val="24"/>
      <w:lang w:eastAsia="en-CA"/>
    </w:rPr>
  </w:style>
  <w:style w:type="character" w:styleId="Strong">
    <w:name w:val="Strong"/>
    <w:basedOn w:val="DefaultParagraphFont"/>
    <w:uiPriority w:val="22"/>
    <w:qFormat/>
    <w:rsid w:val="0029103F"/>
    <w:rPr>
      <w:b/>
      <w:bCs/>
    </w:rPr>
  </w:style>
  <w:style w:type="character" w:styleId="CommentReference">
    <w:name w:val="annotation reference"/>
    <w:basedOn w:val="DefaultParagraphFont"/>
    <w:uiPriority w:val="99"/>
    <w:semiHidden/>
    <w:unhideWhenUsed/>
    <w:rsid w:val="00016E74"/>
    <w:rPr>
      <w:sz w:val="16"/>
      <w:szCs w:val="16"/>
    </w:rPr>
  </w:style>
  <w:style w:type="paragraph" w:styleId="CommentText">
    <w:name w:val="annotation text"/>
    <w:basedOn w:val="Normal"/>
    <w:link w:val="CommentTextChar"/>
    <w:uiPriority w:val="99"/>
    <w:unhideWhenUsed/>
    <w:rsid w:val="00016E74"/>
    <w:rPr>
      <w:sz w:val="20"/>
      <w:szCs w:val="20"/>
    </w:rPr>
  </w:style>
  <w:style w:type="character" w:customStyle="1" w:styleId="CommentTextChar">
    <w:name w:val="Comment Text Char"/>
    <w:basedOn w:val="DefaultParagraphFont"/>
    <w:link w:val="CommentText"/>
    <w:uiPriority w:val="99"/>
    <w:rsid w:val="00016E7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16E74"/>
    <w:rPr>
      <w:b/>
      <w:bCs/>
    </w:rPr>
  </w:style>
  <w:style w:type="character" w:customStyle="1" w:styleId="CommentSubjectChar">
    <w:name w:val="Comment Subject Char"/>
    <w:basedOn w:val="CommentTextChar"/>
    <w:link w:val="CommentSubject"/>
    <w:uiPriority w:val="99"/>
    <w:semiHidden/>
    <w:rsid w:val="00016E74"/>
    <w:rPr>
      <w:rFonts w:ascii="Arial" w:hAnsi="Arial"/>
      <w:b/>
      <w:bCs/>
      <w:sz w:val="20"/>
      <w:szCs w:val="20"/>
    </w:rPr>
  </w:style>
  <w:style w:type="paragraph" w:styleId="Revision">
    <w:name w:val="Revision"/>
    <w:hidden/>
    <w:uiPriority w:val="99"/>
    <w:semiHidden/>
    <w:rsid w:val="003A3889"/>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shane.guadeloupe@vlrehab.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cf44289-0163-4709-bc04-72543404b507" xsi:nil="true"/>
    <lcf76f155ced4ddcb4097134ff3c332f xmlns="05c01ad9-f2a7-45b6-80a4-759c2728cf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FD6FFA3F20A241933B47169AFA9630" ma:contentTypeVersion="15" ma:contentTypeDescription="Create a new document." ma:contentTypeScope="" ma:versionID="f2e6faaea0fb3370686759757e0df184">
  <xsd:schema xmlns:xsd="http://www.w3.org/2001/XMLSchema" xmlns:xs="http://www.w3.org/2001/XMLSchema" xmlns:p="http://schemas.microsoft.com/office/2006/metadata/properties" xmlns:ns2="05c01ad9-f2a7-45b6-80a4-759c2728cfbd" xmlns:ns3="2cf44289-0163-4709-bc04-72543404b507" targetNamespace="http://schemas.microsoft.com/office/2006/metadata/properties" ma:root="true" ma:fieldsID="963291d7c602c5d44e294d95bd08c7ab" ns2:_="" ns3:_="">
    <xsd:import namespace="05c01ad9-f2a7-45b6-80a4-759c2728cfbd"/>
    <xsd:import namespace="2cf44289-0163-4709-bc04-72543404b5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01ad9-f2a7-45b6-80a4-759c2728c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792b97e-a1ac-4342-99f9-0edbd5c820a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44289-0163-4709-bc04-72543404b5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e04e3ec-7852-42e9-996d-d227fbd2eaf2}" ma:internalName="TaxCatchAll" ma:showField="CatchAllData" ma:web="2cf44289-0163-4709-bc04-72543404b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55B4E-A16D-48E5-974F-187E4A264F9D}">
  <ds:schemaRefs>
    <ds:schemaRef ds:uri="http://schemas.microsoft.com/sharepoint/v3/contenttype/forms"/>
  </ds:schemaRefs>
</ds:datastoreItem>
</file>

<file path=customXml/itemProps2.xml><?xml version="1.0" encoding="utf-8"?>
<ds:datastoreItem xmlns:ds="http://schemas.openxmlformats.org/officeDocument/2006/customXml" ds:itemID="{AFA7FB9B-7C3D-4690-A5BD-5443490E045A}">
  <ds:schemaRefs>
    <ds:schemaRef ds:uri="http://schemas.microsoft.com/office/2006/metadata/properties"/>
    <ds:schemaRef ds:uri="http://schemas.microsoft.com/office/infopath/2007/PartnerControls"/>
    <ds:schemaRef ds:uri="fbeb0947-f42c-4ec4-a294-218b0292e2aa"/>
  </ds:schemaRefs>
</ds:datastoreItem>
</file>

<file path=customXml/itemProps3.xml><?xml version="1.0" encoding="utf-8"?>
<ds:datastoreItem xmlns:ds="http://schemas.openxmlformats.org/officeDocument/2006/customXml" ds:itemID="{EFF5902B-2C9B-47C6-B904-FD160C166785}"/>
</file>

<file path=docProps/app.xml><?xml version="1.0" encoding="utf-8"?>
<Properties xmlns="http://schemas.openxmlformats.org/officeDocument/2006/extended-properties" xmlns:vt="http://schemas.openxmlformats.org/officeDocument/2006/docPropsVTypes">
  <Template>Normal</Template>
  <TotalTime>48</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Taylor</dc:creator>
  <cp:keywords/>
  <dc:description/>
  <cp:lastModifiedBy>Shane Guadeloupe</cp:lastModifiedBy>
  <cp:revision>7</cp:revision>
  <dcterms:created xsi:type="dcterms:W3CDTF">2023-07-12T14:09:00Z</dcterms:created>
  <dcterms:modified xsi:type="dcterms:W3CDTF">2023-07-14T11:45:00Z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0x010100CBFD6FFA3F20A241933B47169AFA9630</vt:lpwstr>
  </property>
</Properties>
</file>